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9E" w:rsidRDefault="00907F9E">
      <w:r>
        <w:t>Jenna Rendeiro</w:t>
      </w:r>
    </w:p>
    <w:p w:rsidR="00907F9E" w:rsidRDefault="00907F9E">
      <w:pPr>
        <w:rPr>
          <w:i/>
        </w:rPr>
      </w:pPr>
      <w:r>
        <w:t xml:space="preserve">Purpose: To look into the main themes and lessons in the book </w:t>
      </w:r>
      <w:proofErr w:type="spellStart"/>
      <w:r w:rsidRPr="00907F9E">
        <w:rPr>
          <w:i/>
        </w:rPr>
        <w:t>Stargirl</w:t>
      </w:r>
      <w:proofErr w:type="spellEnd"/>
    </w:p>
    <w:p w:rsidR="00907F9E" w:rsidRDefault="00907F9E">
      <w:r>
        <w:t>Audience: Teacher and/or classmates</w:t>
      </w:r>
    </w:p>
    <w:p w:rsidR="00907F9E" w:rsidRDefault="00907F9E">
      <w:r>
        <w:t>Genre: Assignment</w:t>
      </w:r>
    </w:p>
    <w:p w:rsidR="00A32849" w:rsidRPr="00907F9E" w:rsidRDefault="00907F9E" w:rsidP="00A32849">
      <w:r>
        <w:t xml:space="preserve">Engagement: Understanding why the author, Jerry </w:t>
      </w:r>
      <w:proofErr w:type="spellStart"/>
      <w:r>
        <w:t>Spinelli</w:t>
      </w:r>
      <w:proofErr w:type="spellEnd"/>
      <w:r>
        <w:t xml:space="preserve">, included specific lessons </w:t>
      </w:r>
      <w:r w:rsidR="00A32849">
        <w:t>in this novel and gained new appreciations for opposing the constraints of society</w:t>
      </w:r>
    </w:p>
    <w:p w:rsidR="00A32849" w:rsidRDefault="00A32849"/>
    <w:p w:rsidR="00A32849" w:rsidRDefault="00A32849"/>
    <w:p w:rsidR="00A32849" w:rsidRDefault="00A32849" w:rsidP="001C11BC">
      <w:pPr>
        <w:spacing w:line="360" w:lineRule="auto"/>
      </w:pPr>
      <w:r>
        <w:t xml:space="preserve">As discussed in the </w:t>
      </w:r>
      <w:r w:rsidRPr="00A32849">
        <w:rPr>
          <w:i/>
        </w:rPr>
        <w:t>Pleasures</w:t>
      </w:r>
      <w:r>
        <w:t xml:space="preserve"> book, certain “gaps” can allow children to use their imagination and see things, such as characters, the way they want to picture them. I think that the cover of this novel does that because it uses simple symbols instead of words. Right away kids will notice that this is more unusual than the average novel and start to ponder why. Furthermore, they do not know what any of the characters look like, but by using the descriptions within the novel, they come up with their own.</w:t>
      </w:r>
      <w:r w:rsidR="009873B5">
        <w:t xml:space="preserve"> A quote from the book that really extends this thought, found on page 53 is, “Everyone has different ideas about the meanings of the words people share. That’s why each reader finds a different story in the same text.”</w:t>
      </w:r>
      <w:r>
        <w:t xml:space="preserve"> The uniqueness of this book allows children to </w:t>
      </w:r>
      <w:r w:rsidR="00E11926">
        <w:t>explore their</w:t>
      </w:r>
      <w:r w:rsidR="004B30E2">
        <w:t xml:space="preserve"> </w:t>
      </w:r>
      <w:r w:rsidR="00E11926">
        <w:t>individuality</w:t>
      </w:r>
      <w:r w:rsidR="004B30E2">
        <w:t xml:space="preserve"> and embrace it. </w:t>
      </w:r>
    </w:p>
    <w:p w:rsidR="006C30CF" w:rsidRDefault="006C30CF"/>
    <w:p w:rsidR="006C30CF" w:rsidRDefault="006C30CF" w:rsidP="006C30CF">
      <w:pPr>
        <w:jc w:val="center"/>
      </w:pPr>
      <w:r>
        <w:t xml:space="preserve">LENS 2: </w:t>
      </w:r>
      <w:proofErr w:type="spellStart"/>
      <w:r w:rsidRPr="006C30CF">
        <w:rPr>
          <w:i/>
        </w:rPr>
        <w:t>Stargirl</w:t>
      </w:r>
      <w:proofErr w:type="spellEnd"/>
    </w:p>
    <w:p w:rsidR="00143FA0" w:rsidRDefault="006C30CF" w:rsidP="006C30CF">
      <w:pPr>
        <w:jc w:val="center"/>
      </w:pPr>
      <w:r>
        <w:t>Critical</w:t>
      </w:r>
    </w:p>
    <w:p w:rsidR="005E2378" w:rsidRDefault="005E2378" w:rsidP="006C30CF">
      <w:pPr>
        <w:jc w:val="center"/>
      </w:pPr>
    </w:p>
    <w:p w:rsidR="0089305B" w:rsidRDefault="005E2378" w:rsidP="005E2378">
      <w:pPr>
        <w:rPr>
          <w:b/>
        </w:rPr>
      </w:pPr>
      <w:r>
        <w:rPr>
          <w:b/>
        </w:rPr>
        <w:t xml:space="preserve">Directions: Explain how the novel </w:t>
      </w:r>
      <w:proofErr w:type="spellStart"/>
      <w:r w:rsidRPr="0089305B">
        <w:rPr>
          <w:b/>
          <w:i/>
        </w:rPr>
        <w:t>Stargirl</w:t>
      </w:r>
      <w:proofErr w:type="spellEnd"/>
      <w:r>
        <w:rPr>
          <w:b/>
        </w:rPr>
        <w:t xml:space="preserve"> affected you. Relate your life to aspects of the novel</w:t>
      </w:r>
      <w:r w:rsidR="0089305B">
        <w:rPr>
          <w:b/>
        </w:rPr>
        <w:t>, lessons learned,</w:t>
      </w:r>
      <w:r>
        <w:rPr>
          <w:b/>
        </w:rPr>
        <w:t xml:space="preserve"> and how it made you feel. Might you react differently in certain situations</w:t>
      </w:r>
      <w:r w:rsidR="0089305B">
        <w:rPr>
          <w:b/>
        </w:rPr>
        <w:t xml:space="preserve"> after completing this book?</w:t>
      </w:r>
    </w:p>
    <w:p w:rsidR="0089305B" w:rsidRDefault="0089305B" w:rsidP="005E2378">
      <w:pPr>
        <w:rPr>
          <w:b/>
        </w:rPr>
      </w:pPr>
    </w:p>
    <w:p w:rsidR="0089305B" w:rsidRDefault="0089305B" w:rsidP="005E2378">
      <w:pPr>
        <w:rPr>
          <w:b/>
        </w:rPr>
      </w:pPr>
      <w:r>
        <w:rPr>
          <w:b/>
        </w:rPr>
        <w:t>Then, create a poster using your favorite inspirational quotes from the novel. Express yourself creatively and use whatever sources necessary to complete this task</w:t>
      </w:r>
      <w:r w:rsidR="00A32849">
        <w:rPr>
          <w:b/>
        </w:rPr>
        <w:t xml:space="preserve"> (magazines, pictures, drawings, etc</w:t>
      </w:r>
      <w:r>
        <w:rPr>
          <w:b/>
        </w:rPr>
        <w:t>.</w:t>
      </w:r>
      <w:r w:rsidR="00A32849">
        <w:rPr>
          <w:b/>
        </w:rPr>
        <w:t>).</w:t>
      </w:r>
      <w:r>
        <w:rPr>
          <w:b/>
        </w:rPr>
        <w:t xml:space="preserve"> </w:t>
      </w:r>
    </w:p>
    <w:p w:rsidR="00143FA0" w:rsidRPr="005E2378" w:rsidRDefault="00143FA0" w:rsidP="005E2378">
      <w:pPr>
        <w:rPr>
          <w:b/>
        </w:rPr>
      </w:pPr>
    </w:p>
    <w:p w:rsidR="00143FA0" w:rsidRDefault="00143FA0" w:rsidP="00143FA0">
      <w:pPr>
        <w:spacing w:line="360" w:lineRule="auto"/>
      </w:pPr>
      <w:r>
        <w:tab/>
        <w:t xml:space="preserve">In my opinion, Jerry </w:t>
      </w:r>
      <w:proofErr w:type="spellStart"/>
      <w:r>
        <w:t>Spinelli</w:t>
      </w:r>
      <w:proofErr w:type="spellEnd"/>
      <w:r>
        <w:t xml:space="preserve"> addressed some extremely important topics for young adults. He created a unique character that had a heart of gold, but not a selfish bone in her body. Growing up, school is a major part of life and being rejected by peer</w:t>
      </w:r>
      <w:r w:rsidR="00F54225">
        <w:t>s is so hurtful</w:t>
      </w:r>
      <w:r>
        <w:t xml:space="preserve">. Because </w:t>
      </w:r>
      <w:proofErr w:type="spellStart"/>
      <w:r>
        <w:t>Stargirl</w:t>
      </w:r>
      <w:proofErr w:type="spellEnd"/>
      <w:r>
        <w:t xml:space="preserve"> is different, she is looked down upon, but it does not hinder her spirit one bit. She brought so much life to Mica High School that went unappreciated and </w:t>
      </w:r>
      <w:r w:rsidR="00F54225">
        <w:t xml:space="preserve">she </w:t>
      </w:r>
      <w:r>
        <w:t xml:space="preserve">ended up trying to change for her boyfriend, Leo. She tried to </w:t>
      </w:r>
      <w:r w:rsidR="00F54225">
        <w:t>alter</w:t>
      </w:r>
      <w:r>
        <w:t xml:space="preserve"> herself to make someone happy. It is one of the most important lessons in this novel because it proves that you cannot change who you truly are, and any body that really loves you would not ask you to in the first place.</w:t>
      </w:r>
      <w:r w:rsidR="00F54225">
        <w:t xml:space="preserve"> While it is sad that </w:t>
      </w:r>
      <w:proofErr w:type="spellStart"/>
      <w:r w:rsidR="00F54225">
        <w:t>Stargirl</w:t>
      </w:r>
      <w:proofErr w:type="spellEnd"/>
      <w:r w:rsidR="00F54225">
        <w:t xml:space="preserve"> and Leo do not end up together at the end of the story, I think it is set up that way to show that Leo made a mistake by trying to make </w:t>
      </w:r>
      <w:proofErr w:type="spellStart"/>
      <w:r w:rsidR="00F54225">
        <w:t>Stargirl</w:t>
      </w:r>
      <w:proofErr w:type="spellEnd"/>
      <w:r w:rsidR="00F54225">
        <w:t xml:space="preserve"> “normal.” Nobody should ever try to change someone’s spirit.</w:t>
      </w:r>
    </w:p>
    <w:p w:rsidR="00E65E07" w:rsidRDefault="00143FA0" w:rsidP="00143FA0">
      <w:pPr>
        <w:spacing w:line="360" w:lineRule="auto"/>
      </w:pPr>
      <w:r>
        <w:tab/>
        <w:t xml:space="preserve">This novel relates to </w:t>
      </w:r>
      <w:r w:rsidR="00EB4E47">
        <w:t>me</w:t>
      </w:r>
      <w:r>
        <w:t xml:space="preserve"> in a variety of different ways. </w:t>
      </w:r>
      <w:r w:rsidR="00EB4E47">
        <w:t>We</w:t>
      </w:r>
      <w:r w:rsidR="003C18F5">
        <w:t xml:space="preserve"> are</w:t>
      </w:r>
      <w:r w:rsidR="00EB4E47">
        <w:t xml:space="preserve"> all</w:t>
      </w:r>
      <w:r w:rsidR="003C18F5">
        <w:t xml:space="preserve"> trying to figure out who </w:t>
      </w:r>
      <w:r w:rsidR="00EB4E47">
        <w:t>we</w:t>
      </w:r>
      <w:r w:rsidR="003C18F5">
        <w:t xml:space="preserve"> really are, but with all t</w:t>
      </w:r>
      <w:r w:rsidR="00EB4E47">
        <w:t>he fads and peer pressure, are we</w:t>
      </w:r>
      <w:r w:rsidR="003C18F5">
        <w:t xml:space="preserve"> being true to </w:t>
      </w:r>
      <w:r w:rsidR="00EB4E47">
        <w:t>our</w:t>
      </w:r>
      <w:r w:rsidR="003C18F5">
        <w:t xml:space="preserve">selves? In school, there are many social roles that kids want to be a part of and fit in to. Young adults conform to fit specific molds instead of showing who they really are. </w:t>
      </w:r>
      <w:proofErr w:type="spellStart"/>
      <w:r w:rsidR="003C18F5">
        <w:t>Stargirl</w:t>
      </w:r>
      <w:proofErr w:type="spellEnd"/>
      <w:r w:rsidR="003C18F5">
        <w:t xml:space="preserve"> is a wonderful example that expressing yourself is a wonderful gift to those around you and teaches </w:t>
      </w:r>
      <w:r w:rsidR="00EB4E47">
        <w:t>us</w:t>
      </w:r>
      <w:r w:rsidR="003C18F5">
        <w:t xml:space="preserve"> how hurtful it is to shun people just because they are unique. </w:t>
      </w:r>
      <w:r w:rsidR="00EB4E47">
        <w:t xml:space="preserve">It has inspired me to resist peer pressure and be myself, 100% original. </w:t>
      </w:r>
    </w:p>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AB2A85" w:rsidRDefault="00AB2A85"/>
    <w:p w:rsidR="00947502" w:rsidRDefault="00947502"/>
    <w:p w:rsidR="00947502" w:rsidRDefault="00947502"/>
    <w:p w:rsidR="00947502" w:rsidRDefault="00947502"/>
    <w:p w:rsidR="00947502" w:rsidRDefault="00947502"/>
    <w:p w:rsidR="00947502" w:rsidRDefault="00947502"/>
    <w:p w:rsidR="00947502" w:rsidRDefault="00947502"/>
    <w:p w:rsidR="00947502" w:rsidRDefault="00947502"/>
    <w:p w:rsidR="00947502" w:rsidRDefault="00947502"/>
    <w:p w:rsidR="00AB2A85" w:rsidRDefault="00AB2A85"/>
    <w:p w:rsidR="00AB2A85" w:rsidRDefault="00AB2A85"/>
    <w:p w:rsidR="00AB2A85" w:rsidRDefault="00AB2A85"/>
    <w:p w:rsidR="00987C3D" w:rsidRPr="00987C3D" w:rsidRDefault="00947502" w:rsidP="00987C3D">
      <w:pPr>
        <w:jc w:val="both"/>
        <w:rPr>
          <w:rFonts w:ascii="Apple Casual" w:hAnsi="Apple Casual"/>
        </w:rPr>
      </w:pPr>
      <w:r w:rsidRPr="00987C3D">
        <w:rPr>
          <w:rFonts w:ascii="Apple Casual" w:hAnsi="Apple Casual"/>
        </w:rPr>
        <w:t>“W</w:t>
      </w:r>
      <w:r w:rsidR="00AB2A85" w:rsidRPr="00987C3D">
        <w:rPr>
          <w:rFonts w:ascii="Apple Casual" w:hAnsi="Apple Casual"/>
        </w:rPr>
        <w:t xml:space="preserve">hen a </w:t>
      </w:r>
      <w:proofErr w:type="spellStart"/>
      <w:r w:rsidR="00AB2A85" w:rsidRPr="00987C3D">
        <w:rPr>
          <w:rFonts w:ascii="Apple Casual" w:hAnsi="Apple Casual"/>
        </w:rPr>
        <w:t>stargirl</w:t>
      </w:r>
      <w:proofErr w:type="spellEnd"/>
      <w:r w:rsidR="00AB2A85" w:rsidRPr="00987C3D">
        <w:rPr>
          <w:rFonts w:ascii="Apple Casual" w:hAnsi="Apple Casual"/>
        </w:rPr>
        <w:t xml:space="preserve"> cries, she does not shed tears, but light</w:t>
      </w:r>
      <w:r w:rsidRPr="00987C3D">
        <w:rPr>
          <w:rFonts w:ascii="Apple Casual" w:hAnsi="Apple Casual"/>
        </w:rPr>
        <w:t>.”</w:t>
      </w:r>
      <w:r w:rsidR="00AB2A85" w:rsidRPr="00987C3D">
        <w:rPr>
          <w:rFonts w:ascii="Apple Casual" w:hAnsi="Apple Casual"/>
        </w:rPr>
        <w:t xml:space="preserve"> </w:t>
      </w:r>
      <w:r w:rsidRPr="00987C3D">
        <w:rPr>
          <w:rFonts w:ascii="Apple Casual" w:hAnsi="Apple Casual"/>
        </w:rPr>
        <w:t>(</w:t>
      </w:r>
      <w:r w:rsidR="00AB2A85" w:rsidRPr="00987C3D">
        <w:rPr>
          <w:rFonts w:ascii="Apple Casual" w:hAnsi="Apple Casual"/>
        </w:rPr>
        <w:t>181</w:t>
      </w:r>
      <w:r w:rsidRPr="00987C3D">
        <w:rPr>
          <w:rFonts w:ascii="Apple Casual" w:hAnsi="Apple Casual"/>
        </w:rPr>
        <w:t>)</w:t>
      </w:r>
    </w:p>
    <w:p w:rsidR="00987C3D" w:rsidRDefault="00794720" w:rsidP="00987C3D">
      <w:pPr>
        <w:jc w:val="both"/>
      </w:pPr>
      <w:r>
        <w:rPr>
          <w:noProof/>
        </w:rPr>
        <w:drawing>
          <wp:anchor distT="0" distB="0" distL="114300" distR="114300" simplePos="0" relativeHeight="251664384" behindDoc="0" locked="0" layoutInCell="1" allowOverlap="1">
            <wp:simplePos x="0" y="0"/>
            <wp:positionH relativeFrom="column">
              <wp:posOffset>-228600</wp:posOffset>
            </wp:positionH>
            <wp:positionV relativeFrom="paragraph">
              <wp:posOffset>73025</wp:posOffset>
            </wp:positionV>
            <wp:extent cx="1828800" cy="1028700"/>
            <wp:effectExtent l="25400" t="0" r="0" b="0"/>
            <wp:wrapTight wrapText="bothSides">
              <wp:wrapPolygon edited="0">
                <wp:start x="9900" y="0"/>
                <wp:lineTo x="-300" y="8000"/>
                <wp:lineTo x="4200" y="17067"/>
                <wp:lineTo x="3300" y="21333"/>
                <wp:lineTo x="18000" y="21333"/>
                <wp:lineTo x="17100" y="17067"/>
                <wp:lineTo x="21600" y="9067"/>
                <wp:lineTo x="21600" y="8000"/>
                <wp:lineTo x="11400" y="0"/>
                <wp:lineTo x="990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alphaModFix amt="49000"/>
                    </a:blip>
                    <a:srcRect/>
                    <a:stretch>
                      <a:fillRect/>
                    </a:stretch>
                  </pic:blipFill>
                  <pic:spPr bwMode="auto">
                    <a:xfrm>
                      <a:off x="0" y="0"/>
                      <a:ext cx="1828800" cy="1028700"/>
                    </a:xfrm>
                    <a:prstGeom prst="star5">
                      <a:avLst/>
                    </a:prstGeom>
                    <a:noFill/>
                    <a:ln w="9525">
                      <a:noFill/>
                      <a:miter lim="800000"/>
                      <a:headEnd/>
                      <a:tailEnd/>
                    </a:ln>
                  </pic:spPr>
                </pic:pic>
              </a:graphicData>
            </a:graphic>
          </wp:anchor>
        </w:drawing>
      </w:r>
    </w:p>
    <w:p w:rsidR="00987C3D" w:rsidRDefault="004746AD" w:rsidP="00987C3D">
      <w:pPr>
        <w:jc w:val="both"/>
      </w:pPr>
      <w:r>
        <w:rPr>
          <w:noProof/>
        </w:rPr>
        <w:drawing>
          <wp:anchor distT="0" distB="0" distL="114300" distR="114300" simplePos="0" relativeHeight="251662336" behindDoc="0" locked="0" layoutInCell="1" allowOverlap="1">
            <wp:simplePos x="0" y="0"/>
            <wp:positionH relativeFrom="column">
              <wp:posOffset>3086100</wp:posOffset>
            </wp:positionH>
            <wp:positionV relativeFrom="paragraph">
              <wp:posOffset>123190</wp:posOffset>
            </wp:positionV>
            <wp:extent cx="1371600" cy="992505"/>
            <wp:effectExtent l="25400" t="0" r="0" b="0"/>
            <wp:wrapTight wrapText="bothSides">
              <wp:wrapPolygon edited="0">
                <wp:start x="-400" y="0"/>
                <wp:lineTo x="-400" y="21006"/>
                <wp:lineTo x="21600" y="21006"/>
                <wp:lineTo x="21600" y="0"/>
                <wp:lineTo x="-40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371600" cy="992505"/>
                    </a:xfrm>
                    <a:prstGeom prst="rect">
                      <a:avLst/>
                    </a:prstGeom>
                    <a:noFill/>
                    <a:ln w="9525">
                      <a:noFill/>
                      <a:miter lim="800000"/>
                      <a:headEnd/>
                      <a:tailEnd/>
                    </a:ln>
                  </pic:spPr>
                </pic:pic>
              </a:graphicData>
            </a:graphic>
          </wp:anchor>
        </w:drawing>
      </w:r>
    </w:p>
    <w:p w:rsidR="00987C3D" w:rsidRDefault="00987C3D" w:rsidP="00987C3D">
      <w:pPr>
        <w:jc w:val="both"/>
      </w:pPr>
    </w:p>
    <w:p w:rsidR="00987C3D" w:rsidRDefault="00794720" w:rsidP="00987C3D">
      <w:pPr>
        <w:jc w:val="both"/>
      </w:pPr>
      <w:r>
        <w:rPr>
          <w:noProof/>
        </w:rPr>
        <w:drawing>
          <wp:anchor distT="0" distB="0" distL="114300" distR="114300" simplePos="0" relativeHeight="251666432" behindDoc="0" locked="0" layoutInCell="1" allowOverlap="1">
            <wp:simplePos x="0" y="0"/>
            <wp:positionH relativeFrom="column">
              <wp:posOffset>-571500</wp:posOffset>
            </wp:positionH>
            <wp:positionV relativeFrom="paragraph">
              <wp:posOffset>-5715</wp:posOffset>
            </wp:positionV>
            <wp:extent cx="2514600" cy="720725"/>
            <wp:effectExtent l="25400" t="0" r="0" b="0"/>
            <wp:wrapTight wrapText="bothSides">
              <wp:wrapPolygon edited="0">
                <wp:start x="-218" y="0"/>
                <wp:lineTo x="-218" y="21315"/>
                <wp:lineTo x="21600" y="21315"/>
                <wp:lineTo x="21600" y="0"/>
                <wp:lineTo x="-218"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b="54068"/>
                    <a:stretch>
                      <a:fillRect/>
                    </a:stretch>
                  </pic:blipFill>
                  <pic:spPr bwMode="auto">
                    <a:xfrm flipH="1">
                      <a:off x="0" y="0"/>
                      <a:ext cx="2514600" cy="720725"/>
                    </a:xfrm>
                    <a:prstGeom prst="rect">
                      <a:avLst/>
                    </a:prstGeom>
                    <a:noFill/>
                    <a:ln w="9525">
                      <a:noFill/>
                      <a:miter lim="800000"/>
                      <a:headEnd/>
                      <a:tailEnd/>
                    </a:ln>
                    <a:effectLst/>
                  </pic:spPr>
                </pic:pic>
              </a:graphicData>
            </a:graphic>
          </wp:anchor>
        </w:drawing>
      </w:r>
    </w:p>
    <w:p w:rsidR="00987C3D" w:rsidRDefault="00987C3D" w:rsidP="00987C3D">
      <w:pPr>
        <w:jc w:val="both"/>
      </w:pPr>
    </w:p>
    <w:p w:rsidR="00987C3D" w:rsidRDefault="00987C3D" w:rsidP="00987C3D">
      <w:pPr>
        <w:jc w:val="both"/>
      </w:pPr>
    </w:p>
    <w:p w:rsidR="00947502" w:rsidRDefault="00947502" w:rsidP="00987C3D">
      <w:pPr>
        <w:jc w:val="both"/>
      </w:pPr>
    </w:p>
    <w:p w:rsidR="00AB2A85" w:rsidRDefault="00AB2A85" w:rsidP="00987C3D">
      <w:pPr>
        <w:jc w:val="both"/>
      </w:pPr>
    </w:p>
    <w:p w:rsidR="00AB2A85" w:rsidRPr="00987C3D" w:rsidRDefault="00AB2A85" w:rsidP="00987C3D">
      <w:pPr>
        <w:jc w:val="both"/>
        <w:rPr>
          <w:rFonts w:ascii="Abadi MT Condensed Extra Bold" w:hAnsi="Abadi MT Condensed Extra Bold"/>
        </w:rPr>
      </w:pPr>
      <w:r w:rsidRPr="00987C3D">
        <w:rPr>
          <w:rFonts w:ascii="Abadi MT Condensed Extra Bold" w:hAnsi="Abadi MT Condensed Extra Bold"/>
        </w:rPr>
        <w:t xml:space="preserve">“In our minds we tried to pin her to a corkboard like a butterfly, but the pin merely went through and away she flew.” </w:t>
      </w:r>
      <w:r w:rsidR="00947502" w:rsidRPr="00987C3D">
        <w:rPr>
          <w:rFonts w:ascii="Abadi MT Condensed Extra Bold" w:hAnsi="Abadi MT Condensed Extra Bold"/>
        </w:rPr>
        <w:t>(</w:t>
      </w:r>
      <w:r w:rsidRPr="00987C3D">
        <w:rPr>
          <w:rFonts w:ascii="Abadi MT Condensed Extra Bold" w:hAnsi="Abadi MT Condensed Extra Bold"/>
        </w:rPr>
        <w:t>15</w:t>
      </w:r>
      <w:r w:rsidR="00947502" w:rsidRPr="00987C3D">
        <w:rPr>
          <w:rFonts w:ascii="Abadi MT Condensed Extra Bold" w:hAnsi="Abadi MT Condensed Extra Bold"/>
        </w:rPr>
        <w:t>)</w:t>
      </w:r>
    </w:p>
    <w:p w:rsidR="00987C3D" w:rsidRDefault="00987C3D" w:rsidP="00987C3D">
      <w:pPr>
        <w:jc w:val="both"/>
      </w:pPr>
    </w:p>
    <w:p w:rsidR="00987C3D" w:rsidRDefault="00AD14E2" w:rsidP="00987C3D">
      <w:pPr>
        <w:jc w:val="both"/>
      </w:pPr>
      <w:r>
        <w:rPr>
          <w:noProof/>
        </w:rPr>
        <w:drawing>
          <wp:anchor distT="0" distB="0" distL="114300" distR="114300" simplePos="0" relativeHeight="251660288" behindDoc="1" locked="0" layoutInCell="1" allowOverlap="1">
            <wp:simplePos x="0" y="0"/>
            <wp:positionH relativeFrom="column">
              <wp:posOffset>-228600</wp:posOffset>
            </wp:positionH>
            <wp:positionV relativeFrom="paragraph">
              <wp:posOffset>172085</wp:posOffset>
            </wp:positionV>
            <wp:extent cx="5943600" cy="15557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b="35052"/>
                    <a:stretch>
                      <a:fillRect/>
                    </a:stretch>
                  </pic:blipFill>
                  <pic:spPr bwMode="auto">
                    <a:xfrm>
                      <a:off x="0" y="0"/>
                      <a:ext cx="5943600" cy="1555750"/>
                    </a:xfrm>
                    <a:prstGeom prst="rect">
                      <a:avLst/>
                    </a:prstGeom>
                    <a:ln>
                      <a:noFill/>
                    </a:ln>
                    <a:effectLst>
                      <a:softEdge rad="112500"/>
                    </a:effectLst>
                  </pic:spPr>
                </pic:pic>
              </a:graphicData>
            </a:graphic>
          </wp:anchor>
        </w:drawing>
      </w:r>
    </w:p>
    <w:p w:rsidR="00987C3D" w:rsidRDefault="00987C3D" w:rsidP="00987C3D">
      <w:pPr>
        <w:jc w:val="both"/>
      </w:pPr>
    </w:p>
    <w:p w:rsidR="00AB2A85" w:rsidRDefault="00AB2A85" w:rsidP="00987C3D">
      <w:pPr>
        <w:jc w:val="both"/>
      </w:pPr>
    </w:p>
    <w:p w:rsidR="00987C3D" w:rsidRDefault="00987C3D" w:rsidP="00987C3D">
      <w:pPr>
        <w:jc w:val="both"/>
      </w:pPr>
    </w:p>
    <w:p w:rsidR="00987C3D" w:rsidRPr="00B26B47" w:rsidRDefault="00987C3D" w:rsidP="00987C3D">
      <w:pPr>
        <w:jc w:val="both"/>
        <w:rPr>
          <w:color w:val="548DD4" w:themeColor="text2" w:themeTint="99"/>
        </w:rPr>
      </w:pPr>
    </w:p>
    <w:p w:rsidR="00987C3D" w:rsidRPr="00AD14E2" w:rsidRDefault="00987C3D" w:rsidP="00987C3D">
      <w:pPr>
        <w:jc w:val="both"/>
        <w:rPr>
          <w:rFonts w:ascii="Handwriting - Dakota" w:hAnsi="Handwriting - Dakota"/>
          <w:color w:val="C4BC96" w:themeColor="background2" w:themeShade="BF"/>
          <w:sz w:val="38"/>
        </w:rPr>
      </w:pPr>
      <w:r w:rsidRPr="00AD14E2">
        <w:rPr>
          <w:rFonts w:ascii="Handwriting - Dakota" w:hAnsi="Handwriting - Dakota"/>
          <w:color w:val="C4BC96" w:themeColor="background2" w:themeShade="BF"/>
          <w:sz w:val="38"/>
        </w:rPr>
        <w:t>NEVER LET ANYBODY DULL YOUR SPARKLE.</w:t>
      </w:r>
    </w:p>
    <w:p w:rsidR="00987C3D" w:rsidRDefault="00987C3D" w:rsidP="00987C3D">
      <w:pPr>
        <w:jc w:val="both"/>
      </w:pPr>
    </w:p>
    <w:p w:rsidR="00AB2A85" w:rsidRDefault="00AB2A85" w:rsidP="00987C3D">
      <w:pPr>
        <w:jc w:val="both"/>
      </w:pPr>
    </w:p>
    <w:p w:rsidR="00AB2A85" w:rsidRDefault="00AB2A85" w:rsidP="00987C3D">
      <w:pPr>
        <w:jc w:val="both"/>
      </w:pPr>
    </w:p>
    <w:p w:rsidR="004746AD" w:rsidRDefault="004746AD" w:rsidP="00987C3D">
      <w:pPr>
        <w:jc w:val="both"/>
        <w:rPr>
          <w:rFonts w:ascii="Century Gothic" w:hAnsi="Century Gothic"/>
        </w:rPr>
      </w:pPr>
    </w:p>
    <w:p w:rsidR="004746AD" w:rsidRDefault="004746AD" w:rsidP="00987C3D">
      <w:pPr>
        <w:jc w:val="both"/>
        <w:rPr>
          <w:rFonts w:ascii="Century Gothic" w:hAnsi="Century Gothic"/>
        </w:rPr>
      </w:pPr>
    </w:p>
    <w:p w:rsidR="00AB2A85" w:rsidRPr="00987C3D" w:rsidRDefault="00AF34C1" w:rsidP="00987C3D">
      <w:pPr>
        <w:jc w:val="both"/>
        <w:rPr>
          <w:rFonts w:ascii="Century Gothic" w:hAnsi="Century Gothic"/>
        </w:rPr>
      </w:pPr>
      <w:r>
        <w:rPr>
          <w:rFonts w:ascii="Century Gothic" w:hAnsi="Century Gothic"/>
          <w:noProof/>
        </w:rPr>
        <w:drawing>
          <wp:anchor distT="0" distB="0" distL="114300" distR="114300" simplePos="0" relativeHeight="251668480" behindDoc="0" locked="0" layoutInCell="1" allowOverlap="1">
            <wp:simplePos x="0" y="0"/>
            <wp:positionH relativeFrom="column">
              <wp:posOffset>2971800</wp:posOffset>
            </wp:positionH>
            <wp:positionV relativeFrom="paragraph">
              <wp:posOffset>377190</wp:posOffset>
            </wp:positionV>
            <wp:extent cx="2971800" cy="1977390"/>
            <wp:effectExtent l="25400" t="0" r="0" b="283210"/>
            <wp:wrapTight wrapText="bothSides">
              <wp:wrapPolygon edited="0">
                <wp:start x="12000" y="0"/>
                <wp:lineTo x="6831" y="555"/>
                <wp:lineTo x="1846" y="2775"/>
                <wp:lineTo x="1846" y="4439"/>
                <wp:lineTo x="-185" y="8879"/>
                <wp:lineTo x="185" y="15538"/>
                <wp:lineTo x="1292" y="17757"/>
                <wp:lineTo x="2400" y="17757"/>
                <wp:lineTo x="2400" y="18035"/>
                <wp:lineTo x="5354" y="22197"/>
                <wp:lineTo x="5538" y="24694"/>
                <wp:lineTo x="7015" y="24694"/>
                <wp:lineTo x="7200" y="24694"/>
                <wp:lineTo x="8492" y="22474"/>
                <wp:lineTo x="10708" y="22197"/>
                <wp:lineTo x="18092" y="18867"/>
                <wp:lineTo x="18277" y="17757"/>
                <wp:lineTo x="21415" y="13318"/>
                <wp:lineTo x="21600" y="10543"/>
                <wp:lineTo x="21600" y="8879"/>
                <wp:lineTo x="21231" y="5272"/>
                <wp:lineTo x="21046" y="4162"/>
                <wp:lineTo x="18277" y="277"/>
                <wp:lineTo x="17723" y="0"/>
                <wp:lineTo x="1200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alphaModFix amt="62000"/>
                    </a:blip>
                    <a:srcRect/>
                    <a:stretch>
                      <a:fillRect/>
                    </a:stretch>
                  </pic:blipFill>
                  <pic:spPr bwMode="auto">
                    <a:xfrm>
                      <a:off x="0" y="0"/>
                      <a:ext cx="2971800" cy="1977390"/>
                    </a:xfrm>
                    <a:prstGeom prst="cloudCallout">
                      <a:avLst/>
                    </a:prstGeom>
                    <a:noFill/>
                    <a:ln w="9525">
                      <a:noFill/>
                      <a:miter lim="800000"/>
                      <a:headEnd/>
                      <a:tailEnd/>
                    </a:ln>
                  </pic:spPr>
                </pic:pic>
              </a:graphicData>
            </a:graphic>
          </wp:anchor>
        </w:drawing>
      </w:r>
      <w:r w:rsidR="00AB2A85" w:rsidRPr="00987C3D">
        <w:rPr>
          <w:rFonts w:ascii="Century Gothic" w:hAnsi="Century Gothic"/>
        </w:rPr>
        <w:t xml:space="preserve">“She taught me to revel. She taught me to wonder. She taught me to laugh.” </w:t>
      </w:r>
      <w:r w:rsidR="00987C3D" w:rsidRPr="00987C3D">
        <w:rPr>
          <w:rFonts w:ascii="Century Gothic" w:hAnsi="Century Gothic"/>
        </w:rPr>
        <w:t>(</w:t>
      </w:r>
      <w:r w:rsidR="00AB2A85" w:rsidRPr="00987C3D">
        <w:rPr>
          <w:rFonts w:ascii="Century Gothic" w:hAnsi="Century Gothic"/>
        </w:rPr>
        <w:t>107</w:t>
      </w:r>
      <w:r w:rsidR="00987C3D" w:rsidRPr="00987C3D">
        <w:rPr>
          <w:rFonts w:ascii="Century Gothic" w:hAnsi="Century Gothic"/>
        </w:rPr>
        <w:t>)</w:t>
      </w:r>
    </w:p>
    <w:p w:rsidR="00987C3D" w:rsidRDefault="00987C3D" w:rsidP="00987C3D">
      <w:pPr>
        <w:jc w:val="both"/>
      </w:pPr>
    </w:p>
    <w:p w:rsidR="00987C3D" w:rsidRDefault="00AF34C1" w:rsidP="00987C3D">
      <w:pPr>
        <w:jc w:val="both"/>
      </w:pPr>
      <w:r>
        <w:rPr>
          <w:noProof/>
        </w:rPr>
        <w:drawing>
          <wp:anchor distT="0" distB="0" distL="114300" distR="114300" simplePos="0" relativeHeight="251670528" behindDoc="0" locked="0" layoutInCell="1" allowOverlap="1">
            <wp:simplePos x="0" y="0"/>
            <wp:positionH relativeFrom="column">
              <wp:posOffset>-228600</wp:posOffset>
            </wp:positionH>
            <wp:positionV relativeFrom="paragraph">
              <wp:posOffset>427355</wp:posOffset>
            </wp:positionV>
            <wp:extent cx="3300095" cy="2057400"/>
            <wp:effectExtent l="25400" t="0" r="1905" b="0"/>
            <wp:wrapTight wrapText="bothSides">
              <wp:wrapPolygon edited="0">
                <wp:start x="-166" y="0"/>
                <wp:lineTo x="-166" y="21333"/>
                <wp:lineTo x="21612" y="21333"/>
                <wp:lineTo x="21612" y="0"/>
                <wp:lineTo x="-166"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300095" cy="2057400"/>
                    </a:xfrm>
                    <a:prstGeom prst="rect">
                      <a:avLst/>
                    </a:prstGeom>
                    <a:noFill/>
                    <a:ln w="9525">
                      <a:noFill/>
                      <a:miter lim="800000"/>
                      <a:headEnd/>
                      <a:tailEnd/>
                    </a:ln>
                  </pic:spPr>
                </pic:pic>
              </a:graphicData>
            </a:graphic>
          </wp:anchor>
        </w:drawing>
      </w:r>
    </w:p>
    <w:p w:rsidR="00987C3D" w:rsidRDefault="00987C3D" w:rsidP="00987C3D">
      <w:pPr>
        <w:jc w:val="both"/>
      </w:pPr>
    </w:p>
    <w:p w:rsidR="00987C3D" w:rsidRDefault="00987C3D" w:rsidP="00987C3D">
      <w:pPr>
        <w:jc w:val="both"/>
      </w:pPr>
    </w:p>
    <w:p w:rsidR="00987C3D" w:rsidRDefault="00987C3D" w:rsidP="00987C3D">
      <w:pPr>
        <w:jc w:val="both"/>
      </w:pPr>
    </w:p>
    <w:p w:rsidR="00987C3D" w:rsidRDefault="00987C3D" w:rsidP="00987C3D">
      <w:pPr>
        <w:jc w:val="both"/>
      </w:pPr>
    </w:p>
    <w:p w:rsidR="00987C3D" w:rsidRDefault="00987C3D" w:rsidP="00987C3D">
      <w:pPr>
        <w:jc w:val="both"/>
      </w:pPr>
    </w:p>
    <w:p w:rsidR="00987C3D" w:rsidRDefault="00987C3D" w:rsidP="00987C3D">
      <w:pPr>
        <w:jc w:val="both"/>
      </w:pPr>
    </w:p>
    <w:p w:rsidR="00987C3D" w:rsidRDefault="00987C3D" w:rsidP="00987C3D">
      <w:pPr>
        <w:jc w:val="both"/>
      </w:pPr>
    </w:p>
    <w:p w:rsidR="00AB2A85" w:rsidRPr="00987C3D" w:rsidRDefault="00AB2A85" w:rsidP="00987C3D">
      <w:pPr>
        <w:jc w:val="both"/>
        <w:rPr>
          <w:rFonts w:ascii="Lucida Handwriting" w:hAnsi="Lucida Handwriting"/>
        </w:rPr>
      </w:pPr>
    </w:p>
    <w:p w:rsidR="00E65E07" w:rsidRPr="000A2448" w:rsidRDefault="00987C3D" w:rsidP="000A2448">
      <w:pPr>
        <w:jc w:val="both"/>
        <w:rPr>
          <w:rFonts w:ascii="Lucida Handwriting" w:hAnsi="Lucida Handwriting"/>
        </w:rPr>
      </w:pPr>
      <w:r w:rsidRPr="00987C3D">
        <w:rPr>
          <w:rFonts w:ascii="Lucida Handwriting" w:hAnsi="Lucida Handwriting"/>
        </w:rPr>
        <w:t>“S</w:t>
      </w:r>
      <w:r w:rsidR="00AB2A85" w:rsidRPr="00987C3D">
        <w:rPr>
          <w:rFonts w:ascii="Lucida Handwriting" w:hAnsi="Lucida Handwriting"/>
        </w:rPr>
        <w:t>tar people are rare. You will be lucky to meet another.” (177)</w:t>
      </w:r>
    </w:p>
    <w:sectPr w:rsidR="00E65E07" w:rsidRPr="000A2448" w:rsidSect="00E65E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5E07"/>
    <w:rsid w:val="000A2448"/>
    <w:rsid w:val="000E6A49"/>
    <w:rsid w:val="00143FA0"/>
    <w:rsid w:val="001C11BC"/>
    <w:rsid w:val="003C18F5"/>
    <w:rsid w:val="004746AD"/>
    <w:rsid w:val="004B30E2"/>
    <w:rsid w:val="005E2378"/>
    <w:rsid w:val="006C30CF"/>
    <w:rsid w:val="0071279A"/>
    <w:rsid w:val="007420A8"/>
    <w:rsid w:val="00794720"/>
    <w:rsid w:val="0089305B"/>
    <w:rsid w:val="008F4163"/>
    <w:rsid w:val="00907F9E"/>
    <w:rsid w:val="00947502"/>
    <w:rsid w:val="009873B5"/>
    <w:rsid w:val="00987C3D"/>
    <w:rsid w:val="00A32849"/>
    <w:rsid w:val="00AB2A85"/>
    <w:rsid w:val="00AD14E2"/>
    <w:rsid w:val="00AF34C1"/>
    <w:rsid w:val="00B26B47"/>
    <w:rsid w:val="00E11926"/>
    <w:rsid w:val="00E65E07"/>
    <w:rsid w:val="00EB4E47"/>
    <w:rsid w:val="00F5422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6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1652</TotalTime>
  <Pages>3</Pages>
  <Words>519</Words>
  <Characters>2963</Characters>
  <Application>Microsoft Macintosh Word</Application>
  <DocSecurity>0</DocSecurity>
  <Lines>24</Lines>
  <Paragraphs>5</Paragraphs>
  <ScaleCrop>false</ScaleCrop>
  <Company>Bloomsburg University</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20</cp:revision>
  <dcterms:created xsi:type="dcterms:W3CDTF">2013-02-16T23:27:00Z</dcterms:created>
  <dcterms:modified xsi:type="dcterms:W3CDTF">2013-02-18T17:04:00Z</dcterms:modified>
</cp:coreProperties>
</file>